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149A9" w:rsidRPr="005149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4pt;margin-top:-17.5pt;width:77pt;height:78.85pt;z-index:251658240;visibility:visible;mso-wrap-edited:f;mso-position-horizontal-relative:text;mso-position-vertical-relative:text">
            <v:fill color2="fill darken(209)" method="linear sigma" focus="100%" type="gradient"/>
            <v:imagedata r:id="rId5" o:title="" gain="69719f"/>
          </v:shape>
          <o:OLEObject Type="Embed" ProgID="Word.Picture.8" ShapeID="_x0000_s1026" DrawAspect="Content" ObjectID="_1680943874" r:id="rId6"/>
        </w:pict>
      </w:r>
      <w:r>
        <w:t xml:space="preserve">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ประกาศองค์การบริหารส่วนตำบลไผ่ล้อม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แผนการดำเนินงาน ประจำปีงบประมาณ พ.ศ. 256</w:t>
      </w:r>
      <w:r w:rsidR="00EC3568">
        <w:rPr>
          <w:rFonts w:ascii="TH SarabunIT๙" w:hAnsi="TH SarabunIT๙" w:cs="TH SarabunIT๙"/>
          <w:sz w:val="32"/>
          <w:szCs w:val="32"/>
        </w:rPr>
        <w:t>4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--------------------------------------</w:t>
      </w:r>
    </w:p>
    <w:p w:rsidR="00CF4CB3" w:rsidRDefault="00CF4CB3" w:rsidP="00CF4CB3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ด้วยองค์การบริหารส่วนตำบลไผ่ล้อม ได้จัดทำแผนการดำเนินงานประจำปีงบประมาณ           พ.ศ. 256</w:t>
      </w:r>
      <w:proofErr w:type="gramStart"/>
      <w:r w:rsidR="00EC356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ซึ่งมีจุดมุ่งหมายเพื่อแสดงถึงรายละเอียดแผนงาน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/โครงการพัฒนาและกิจกรรมที่จะดำเนินการจริงทั้งหมด ในพื้นที่ขององค์การบริหารส่วนตำบลไผ่ล้อม ประจำปีงบประมาณ พ.ศ.256</w:t>
      </w:r>
      <w:r w:rsidR="00EC356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โดยได้ผ่านการพิจารณาจากคณะกรรมการสนับสนุนการจัดทำแผนพัฒนา เมื่อวัน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คณะกรรมการพัฒนาองค์การบริหารส่วนตำบลไผ่ล้อม เมื่อวัน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พ.ศ. 256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ดังนั้น อาศัยอำนาจตามระเบียบกระทรวงมหาดไทย ว่าด้วยการจัดทำแผนพัฒนาขององค์กรปกครองส่วนท้องถิ่น พ.ศ. 25๕๙ (ฉบับที่ ๒) ข้อ ๒๗ 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และที่แก้ไขเพิ่มเติมจนถึงปัจจุบัน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  จึงประกาศใช้แผนการดำเนินงาน ประจำปีงบประมาณ</w:t>
      </w:r>
      <w:r w:rsidR="00053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6D4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รายละเอียดปรากฏตามแนบท้ายประกาศตามนี้ 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Pr="00EB7B07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F4CB3" w:rsidRPr="00EC3568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EC3568">
        <w:rPr>
          <w:rFonts w:ascii="TH SarabunIT๙" w:hAnsi="TH SarabunIT๙" w:cs="TH SarabunIT๙"/>
          <w:sz w:val="32"/>
          <w:szCs w:val="32"/>
          <w:cs/>
        </w:rPr>
        <w:t xml:space="preserve"> เดือน ตุลาคม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EC356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Pr="00EC3568" w:rsidRDefault="001643D7" w:rsidP="001643D7">
      <w:pPr>
        <w:pStyle w:val="a4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สมชาย   เหมือนลูกอินทร์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(นายสมชาย   เหมือนลูกอินทร์)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นายกองค์การบริหารส่วนตำบลไผ่ล้อม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85A8B" w:rsidRDefault="00985A8B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sectPr w:rsidR="00B749E4" w:rsidSect="000C772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8E4474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>
    <w:applyBreakingRules/>
  </w:compat>
  <w:rsids>
    <w:rsidRoot w:val="00CF4CB3"/>
    <w:rsid w:val="000536B3"/>
    <w:rsid w:val="00086B75"/>
    <w:rsid w:val="000C7720"/>
    <w:rsid w:val="000F678A"/>
    <w:rsid w:val="001643D7"/>
    <w:rsid w:val="002E0747"/>
    <w:rsid w:val="004B05D1"/>
    <w:rsid w:val="004C6261"/>
    <w:rsid w:val="004E71B3"/>
    <w:rsid w:val="005149A9"/>
    <w:rsid w:val="00565C0A"/>
    <w:rsid w:val="0061391B"/>
    <w:rsid w:val="0062411D"/>
    <w:rsid w:val="006D44C5"/>
    <w:rsid w:val="00711703"/>
    <w:rsid w:val="007B6429"/>
    <w:rsid w:val="008F19A1"/>
    <w:rsid w:val="00985A8B"/>
    <w:rsid w:val="00A35B4D"/>
    <w:rsid w:val="00B73BA1"/>
    <w:rsid w:val="00B749E4"/>
    <w:rsid w:val="00C977A7"/>
    <w:rsid w:val="00CF4CB3"/>
    <w:rsid w:val="00D719E9"/>
    <w:rsid w:val="00D92458"/>
    <w:rsid w:val="00E13FA5"/>
    <w:rsid w:val="00E723C0"/>
    <w:rsid w:val="00E83F4F"/>
    <w:rsid w:val="00EB7B07"/>
    <w:rsid w:val="00EC3568"/>
    <w:rsid w:val="00F747C4"/>
    <w:rsid w:val="00FE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C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CF4CB3"/>
    <w:pPr>
      <w:numPr>
        <w:numId w:val="1"/>
      </w:numPr>
      <w:contextualSpacing/>
    </w:pPr>
  </w:style>
  <w:style w:type="paragraph" w:styleId="a4">
    <w:name w:val="No Spacing"/>
    <w:uiPriority w:val="1"/>
    <w:qFormat/>
    <w:rsid w:val="00CF4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2019-10-17T03:03:00Z</cp:lastPrinted>
  <dcterms:created xsi:type="dcterms:W3CDTF">2018-02-12T03:54:00Z</dcterms:created>
  <dcterms:modified xsi:type="dcterms:W3CDTF">2021-04-26T05:05:00Z</dcterms:modified>
</cp:coreProperties>
</file>